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901" w:rsidRDefault="001A60F1">
      <w:pPr>
        <w:rPr>
          <w:rFonts w:hint="eastAsia"/>
        </w:rPr>
      </w:pPr>
      <w:r>
        <w:rPr>
          <w:rFonts w:hint="eastAsia"/>
        </w:rPr>
        <w:t>目前情况：听觉模型的参数目前仍在优化中，以下是目前学习参数下的对比结果。</w:t>
      </w:r>
    </w:p>
    <w:p w:rsidR="00202F59" w:rsidRDefault="00202F59">
      <w:pPr>
        <w:rPr>
          <w:rFonts w:hint="eastAsia"/>
        </w:rPr>
      </w:pPr>
    </w:p>
    <w:p w:rsidR="00E0226B" w:rsidRDefault="00E0226B">
      <w:pPr>
        <w:rPr>
          <w:rFonts w:hint="eastAsia"/>
        </w:rPr>
      </w:pPr>
      <w:r w:rsidRPr="00840A93">
        <w:rPr>
          <w:rFonts w:hint="eastAsia"/>
          <w:b/>
        </w:rPr>
        <w:t>测试场景</w:t>
      </w:r>
      <w:r w:rsidRPr="00840A93">
        <w:rPr>
          <w:rFonts w:hint="eastAsia"/>
          <w:b/>
        </w:rPr>
        <w:t>1</w:t>
      </w:r>
      <w:r>
        <w:rPr>
          <w:rFonts w:hint="eastAsia"/>
        </w:rPr>
        <w:t>：陈炜</w:t>
      </w:r>
      <w:r w:rsidR="00193938">
        <w:rPr>
          <w:rFonts w:hint="eastAsia"/>
        </w:rPr>
        <w:t>录制的含有背景音乐的语音</w:t>
      </w:r>
      <w:r w:rsidR="007F21B6">
        <w:rPr>
          <w:rFonts w:hint="eastAsia"/>
        </w:rPr>
        <w:t>（说话人与音乐噪音呈</w:t>
      </w:r>
      <w:r w:rsidR="007F21B6">
        <w:rPr>
          <w:rFonts w:hint="eastAsia"/>
        </w:rPr>
        <w:t>90</w:t>
      </w:r>
      <w:r w:rsidR="007F21B6">
        <w:rPr>
          <w:rFonts w:hint="eastAsia"/>
        </w:rPr>
        <w:t>度角）</w:t>
      </w:r>
    </w:p>
    <w:p w:rsidR="00E0226B" w:rsidRDefault="00D544C9">
      <w:pPr>
        <w:rPr>
          <w:rFonts w:hint="eastAsia"/>
        </w:rPr>
      </w:pPr>
      <w:r>
        <w:rPr>
          <w:noProof/>
        </w:rPr>
        <mc:AlternateContent>
          <mc:Choice Requires="wps">
            <w:drawing>
              <wp:anchor distT="0" distB="0" distL="114300" distR="114300" simplePos="0" relativeHeight="251659264" behindDoc="0" locked="0" layoutInCell="1" allowOverlap="1" wp14:editId="36B11C9B">
                <wp:simplePos x="0" y="0"/>
                <wp:positionH relativeFrom="column">
                  <wp:posOffset>3379470</wp:posOffset>
                </wp:positionH>
                <wp:positionV relativeFrom="paragraph">
                  <wp:posOffset>106376</wp:posOffset>
                </wp:positionV>
                <wp:extent cx="2896819" cy="1403985"/>
                <wp:effectExtent l="0" t="0" r="18415" b="1778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819" cy="1403985"/>
                        </a:xfrm>
                        <a:prstGeom prst="rect">
                          <a:avLst/>
                        </a:prstGeom>
                        <a:solidFill>
                          <a:srgbClr val="FFFFFF"/>
                        </a:solidFill>
                        <a:ln w="9525">
                          <a:solidFill>
                            <a:srgbClr val="000000"/>
                          </a:solidFill>
                          <a:miter lim="800000"/>
                          <a:headEnd/>
                          <a:tailEnd/>
                        </a:ln>
                      </wps:spPr>
                      <wps:txbx>
                        <w:txbxContent>
                          <w:p w:rsidR="00D544C9" w:rsidRPr="00C8158B" w:rsidRDefault="00D544C9">
                            <w:pPr>
                              <w:rPr>
                                <w:rFonts w:hint="eastAsia"/>
                                <w:b/>
                              </w:rPr>
                            </w:pPr>
                            <w:r w:rsidRPr="00C8158B">
                              <w:rPr>
                                <w:rFonts w:hint="eastAsia"/>
                                <w:b/>
                              </w:rPr>
                              <w:t>听觉模型和麦克风阵列算法均显著提升了说话人语音的信噪比</w:t>
                            </w:r>
                            <w:r w:rsidR="00B84DCA" w:rsidRPr="00C8158B">
                              <w:rPr>
                                <w:rFonts w:hint="eastAsia"/>
                                <w:b/>
                              </w:rPr>
                              <w:t>（</w:t>
                            </w:r>
                            <w:r w:rsidR="00A94D2C">
                              <w:rPr>
                                <w:rFonts w:hint="eastAsia"/>
                                <w:b/>
                              </w:rPr>
                              <w:t>场景</w:t>
                            </w:r>
                            <w:r w:rsidR="00A94D2C">
                              <w:rPr>
                                <w:rFonts w:hint="eastAsia"/>
                                <w:b/>
                              </w:rPr>
                              <w:t>1</w:t>
                            </w:r>
                            <w:r w:rsidR="00A94D2C">
                              <w:rPr>
                                <w:rFonts w:hint="eastAsia"/>
                                <w:b/>
                              </w:rPr>
                              <w:t>中</w:t>
                            </w:r>
                            <w:r w:rsidR="00B84DCA" w:rsidRPr="00C8158B">
                              <w:rPr>
                                <w:rFonts w:hint="eastAsia"/>
                                <w:b/>
                              </w:rPr>
                              <w:t>麦克风阵列略优）</w:t>
                            </w:r>
                            <w:r w:rsidRPr="00C8158B">
                              <w:rPr>
                                <w:rFonts w:hint="eastAsia"/>
                                <w:b/>
                              </w:rPr>
                              <w:t>。</w:t>
                            </w:r>
                          </w:p>
                          <w:p w:rsidR="00D544C9" w:rsidRPr="00C8158B" w:rsidRDefault="005B2BD0" w:rsidP="00A4191A">
                            <w:pPr>
                              <w:pStyle w:val="a4"/>
                              <w:numPr>
                                <w:ilvl w:val="0"/>
                                <w:numId w:val="2"/>
                              </w:numPr>
                              <w:ind w:firstLineChars="0"/>
                              <w:rPr>
                                <w:rFonts w:hint="eastAsia"/>
                                <w:b/>
                              </w:rPr>
                            </w:pPr>
                            <w:r w:rsidRPr="00C8158B">
                              <w:rPr>
                                <w:rFonts w:hint="eastAsia"/>
                                <w:b/>
                              </w:rPr>
                              <w:t>麦克风阵列在方位可区分且固定情况下</w:t>
                            </w:r>
                            <w:r w:rsidR="00A375F9" w:rsidRPr="00C8158B">
                              <w:rPr>
                                <w:rFonts w:hint="eastAsia"/>
                                <w:b/>
                              </w:rPr>
                              <w:t>表现出较好的混响抑制效果。</w:t>
                            </w:r>
                          </w:p>
                          <w:p w:rsidR="00A4191A" w:rsidRPr="00C8158B" w:rsidRDefault="00A4191A" w:rsidP="00A4191A">
                            <w:pPr>
                              <w:pStyle w:val="a4"/>
                              <w:numPr>
                                <w:ilvl w:val="0"/>
                                <w:numId w:val="2"/>
                              </w:numPr>
                              <w:ind w:firstLineChars="0"/>
                              <w:rPr>
                                <w:b/>
                              </w:rPr>
                            </w:pPr>
                            <w:r w:rsidRPr="00C8158B">
                              <w:rPr>
                                <w:rFonts w:hint="eastAsia"/>
                                <w:b/>
                              </w:rPr>
                              <w:t>麦克风阵列难以解决信号声源方位以及噪音协方差矩阵难以估计的场景；而目前的听觉模型还难以抑制音色相近混合噪音。</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266.1pt;margin-top:8.4pt;width:228.1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">
                <v:textbox style="mso-fit-shape-to-text:t">
                  <w:txbxContent>
                    <w:p w:rsidR="00D544C9" w:rsidRPr="00C8158B" w:rsidRDefault="00D544C9">
                      <w:pPr>
                        <w:rPr>
                          <w:rFonts w:hint="eastAsia"/>
                          <w:b/>
                        </w:rPr>
                      </w:pPr>
                      <w:r w:rsidRPr="00C8158B">
                        <w:rPr>
                          <w:rFonts w:hint="eastAsia"/>
                          <w:b/>
                        </w:rPr>
                        <w:t>听觉模型和麦克风阵列算法均显著提升了说话人语音的信噪比</w:t>
                      </w:r>
                      <w:r w:rsidR="00B84DCA" w:rsidRPr="00C8158B">
                        <w:rPr>
                          <w:rFonts w:hint="eastAsia"/>
                          <w:b/>
                        </w:rPr>
                        <w:t>（</w:t>
                      </w:r>
                      <w:r w:rsidR="00A94D2C">
                        <w:rPr>
                          <w:rFonts w:hint="eastAsia"/>
                          <w:b/>
                        </w:rPr>
                        <w:t>场景</w:t>
                      </w:r>
                      <w:r w:rsidR="00A94D2C">
                        <w:rPr>
                          <w:rFonts w:hint="eastAsia"/>
                          <w:b/>
                        </w:rPr>
                        <w:t>1</w:t>
                      </w:r>
                      <w:r w:rsidR="00A94D2C">
                        <w:rPr>
                          <w:rFonts w:hint="eastAsia"/>
                          <w:b/>
                        </w:rPr>
                        <w:t>中</w:t>
                      </w:r>
                      <w:r w:rsidR="00B84DCA" w:rsidRPr="00C8158B">
                        <w:rPr>
                          <w:rFonts w:hint="eastAsia"/>
                          <w:b/>
                        </w:rPr>
                        <w:t>麦克风阵列略优）</w:t>
                      </w:r>
                      <w:r w:rsidRPr="00C8158B">
                        <w:rPr>
                          <w:rFonts w:hint="eastAsia"/>
                          <w:b/>
                        </w:rPr>
                        <w:t>。</w:t>
                      </w:r>
                    </w:p>
                    <w:p w:rsidR="00D544C9" w:rsidRPr="00C8158B" w:rsidRDefault="005B2BD0" w:rsidP="00A4191A">
                      <w:pPr>
                        <w:pStyle w:val="a4"/>
                        <w:numPr>
                          <w:ilvl w:val="0"/>
                          <w:numId w:val="2"/>
                        </w:numPr>
                        <w:ind w:firstLineChars="0"/>
                        <w:rPr>
                          <w:rFonts w:hint="eastAsia"/>
                          <w:b/>
                        </w:rPr>
                      </w:pPr>
                      <w:r w:rsidRPr="00C8158B">
                        <w:rPr>
                          <w:rFonts w:hint="eastAsia"/>
                          <w:b/>
                        </w:rPr>
                        <w:t>麦克风阵列在方位可区分且固定情况下</w:t>
                      </w:r>
                      <w:r w:rsidR="00A375F9" w:rsidRPr="00C8158B">
                        <w:rPr>
                          <w:rFonts w:hint="eastAsia"/>
                          <w:b/>
                        </w:rPr>
                        <w:t>表现出较好的混响抑制效果。</w:t>
                      </w:r>
                    </w:p>
                    <w:p w:rsidR="00A4191A" w:rsidRPr="00C8158B" w:rsidRDefault="00A4191A" w:rsidP="00A4191A">
                      <w:pPr>
                        <w:pStyle w:val="a4"/>
                        <w:numPr>
                          <w:ilvl w:val="0"/>
                          <w:numId w:val="2"/>
                        </w:numPr>
                        <w:ind w:firstLineChars="0"/>
                        <w:rPr>
                          <w:b/>
                        </w:rPr>
                      </w:pPr>
                      <w:r w:rsidRPr="00C8158B">
                        <w:rPr>
                          <w:rFonts w:hint="eastAsia"/>
                          <w:b/>
                        </w:rPr>
                        <w:t>麦克风阵列难以解决信号声源方位以及噪音协方差矩阵难以估计的场景；而目前的听觉模型还难以抑制音色相近混合噪音。</w:t>
                      </w:r>
                    </w:p>
                  </w:txbxContent>
                </v:textbox>
              </v:shape>
            </w:pict>
          </mc:Fallback>
        </mc:AlternateContent>
      </w:r>
      <w:r w:rsidR="00E0226B">
        <w:rPr>
          <w:noProof/>
        </w:rPr>
        <w:drawing>
          <wp:inline distT="0" distB="0" distL="0" distR="0" wp14:anchorId="19AF9276" wp14:editId="30DA2C0E">
            <wp:extent cx="2880000" cy="19123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880000" cy="1912334"/>
                    </a:xfrm>
                    <a:prstGeom prst="rect">
                      <a:avLst/>
                    </a:prstGeom>
                  </pic:spPr>
                </pic:pic>
              </a:graphicData>
            </a:graphic>
          </wp:inline>
        </w:drawing>
      </w:r>
      <w:r w:rsidR="006D3CE6">
        <w:rPr>
          <w:rFonts w:hint="eastAsia"/>
        </w:rPr>
        <w:t xml:space="preserve"> </w:t>
      </w:r>
      <w:r w:rsidR="00632081">
        <w:rPr>
          <w:rFonts w:hint="eastAsia"/>
        </w:rPr>
        <w:t>（</w:t>
      </w:r>
      <w:r w:rsidR="00632081">
        <w:rPr>
          <w:rFonts w:hint="eastAsia"/>
        </w:rPr>
        <w:t>a</w:t>
      </w:r>
      <w:r w:rsidR="00632081">
        <w:rPr>
          <w:rFonts w:hint="eastAsia"/>
        </w:rPr>
        <w:t>）</w:t>
      </w:r>
      <w:proofErr w:type="gramStart"/>
      <w:r w:rsidR="00696DF8">
        <w:rPr>
          <w:rFonts w:hint="eastAsia"/>
        </w:rPr>
        <w:t>含噪</w:t>
      </w:r>
      <w:r w:rsidR="00193938">
        <w:rPr>
          <w:rFonts w:hint="eastAsia"/>
        </w:rPr>
        <w:t>语音语谱</w:t>
      </w:r>
      <w:proofErr w:type="gramEnd"/>
      <w:r w:rsidR="00193938">
        <w:rPr>
          <w:rFonts w:hint="eastAsia"/>
        </w:rPr>
        <w:t>图</w:t>
      </w:r>
      <w:bookmarkStart w:id="0" w:name="_GoBack"/>
      <w:bookmarkEnd w:id="0"/>
    </w:p>
    <w:p w:rsidR="00C33F5C" w:rsidRDefault="00C22D02">
      <w:pPr>
        <w:rPr>
          <w:rFonts w:hint="eastAsia"/>
        </w:rPr>
      </w:pPr>
      <w:r>
        <w:rPr>
          <w:noProof/>
        </w:rPr>
        <w:drawing>
          <wp:inline distT="0" distB="0" distL="0" distR="0" wp14:anchorId="38A1B58D" wp14:editId="651690EF">
            <wp:extent cx="2880000" cy="1944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880000" cy="1944000"/>
                    </a:xfrm>
                    <a:prstGeom prst="rect">
                      <a:avLst/>
                    </a:prstGeom>
                  </pic:spPr>
                </pic:pic>
              </a:graphicData>
            </a:graphic>
          </wp:inline>
        </w:drawing>
      </w:r>
      <w:r w:rsidR="007E604D">
        <w:rPr>
          <w:rFonts w:hint="eastAsia"/>
        </w:rPr>
        <w:t xml:space="preserve">        </w:t>
      </w:r>
      <w:r w:rsidR="007E604D">
        <w:rPr>
          <w:noProof/>
        </w:rPr>
        <w:drawing>
          <wp:inline distT="0" distB="0" distL="0" distR="0" wp14:anchorId="2AC597F0" wp14:editId="58B0A2C0">
            <wp:extent cx="2880000" cy="1920000"/>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880000" cy="1920000"/>
                    </a:xfrm>
                    <a:prstGeom prst="rect">
                      <a:avLst/>
                    </a:prstGeom>
                  </pic:spPr>
                </pic:pic>
              </a:graphicData>
            </a:graphic>
          </wp:inline>
        </w:drawing>
      </w:r>
    </w:p>
    <w:p w:rsidR="00632081" w:rsidRDefault="00632081">
      <w:pPr>
        <w:rPr>
          <w:rFonts w:hint="eastAsia"/>
        </w:rPr>
      </w:pPr>
      <w:r>
        <w:rPr>
          <w:rFonts w:hint="eastAsia"/>
        </w:rPr>
        <w:t>（</w:t>
      </w:r>
      <w:r>
        <w:rPr>
          <w:rFonts w:hint="eastAsia"/>
        </w:rPr>
        <w:t>b</w:t>
      </w:r>
      <w:r>
        <w:rPr>
          <w:rFonts w:hint="eastAsia"/>
        </w:rPr>
        <w:t>）听觉模型（</w:t>
      </w:r>
      <w:r>
        <w:rPr>
          <w:rFonts w:hint="eastAsia"/>
        </w:rPr>
        <w:t>10</w:t>
      </w:r>
      <w:r>
        <w:rPr>
          <w:rFonts w:hint="eastAsia"/>
        </w:rPr>
        <w:t>秒注册音）</w:t>
      </w:r>
      <w:r>
        <w:rPr>
          <w:rFonts w:hint="eastAsia"/>
        </w:rPr>
        <w:t xml:space="preserve">                       </w:t>
      </w:r>
      <w:r>
        <w:rPr>
          <w:rFonts w:hint="eastAsia"/>
        </w:rPr>
        <w:t>（</w:t>
      </w:r>
      <w:r>
        <w:rPr>
          <w:rFonts w:hint="eastAsia"/>
        </w:rPr>
        <w:t>c</w:t>
      </w:r>
      <w:r>
        <w:rPr>
          <w:rFonts w:hint="eastAsia"/>
        </w:rPr>
        <w:t>）麦克风阵列（</w:t>
      </w:r>
      <w:r>
        <w:rPr>
          <w:rFonts w:hint="eastAsia"/>
        </w:rPr>
        <w:t>MVDR+</w:t>
      </w:r>
      <w:r>
        <w:rPr>
          <w:rFonts w:hint="eastAsia"/>
        </w:rPr>
        <w:t>后置滤波）</w:t>
      </w:r>
    </w:p>
    <w:p w:rsidR="0031079D" w:rsidRDefault="0031079D" w:rsidP="0031079D">
      <w:pPr>
        <w:rPr>
          <w:rFonts w:hint="eastAsia"/>
        </w:rPr>
      </w:pPr>
      <w:r w:rsidRPr="00840A93">
        <w:rPr>
          <w:rFonts w:hint="eastAsia"/>
          <w:b/>
        </w:rPr>
        <w:t>测试场景</w:t>
      </w:r>
      <w:r>
        <w:rPr>
          <w:rFonts w:hint="eastAsia"/>
          <w:b/>
        </w:rPr>
        <w:t>2</w:t>
      </w:r>
      <w:r>
        <w:rPr>
          <w:rFonts w:hint="eastAsia"/>
        </w:rPr>
        <w:t>：</w:t>
      </w:r>
      <w:r w:rsidR="00197A00">
        <w:rPr>
          <w:rFonts w:hint="eastAsia"/>
        </w:rPr>
        <w:t>咖啡厅场景下的</w:t>
      </w:r>
      <w:proofErr w:type="gramStart"/>
      <w:r w:rsidR="00197A00">
        <w:rPr>
          <w:rFonts w:hint="eastAsia"/>
        </w:rPr>
        <w:t>仿真含噪语音</w:t>
      </w:r>
      <w:proofErr w:type="gramEnd"/>
      <w:r>
        <w:rPr>
          <w:rFonts w:hint="eastAsia"/>
        </w:rPr>
        <w:t>。</w:t>
      </w:r>
    </w:p>
    <w:p w:rsidR="004455C9" w:rsidRPr="00197A00" w:rsidRDefault="00A51E29">
      <w:pPr>
        <w:rPr>
          <w:rFonts w:hint="eastAsia"/>
        </w:rPr>
      </w:pPr>
      <w:r>
        <w:rPr>
          <w:noProof/>
        </w:rPr>
        <w:drawing>
          <wp:inline distT="0" distB="0" distL="0" distR="0" wp14:anchorId="0687DBFB" wp14:editId="6C52DAF0">
            <wp:extent cx="2880000" cy="1917667"/>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80000" cy="1917667"/>
                    </a:xfrm>
                    <a:prstGeom prst="rect">
                      <a:avLst/>
                    </a:prstGeom>
                  </pic:spPr>
                </pic:pic>
              </a:graphicData>
            </a:graphic>
          </wp:inline>
        </w:drawing>
      </w:r>
      <w:r w:rsidR="00A56D75">
        <w:rPr>
          <w:rFonts w:hint="eastAsia"/>
        </w:rPr>
        <w:t xml:space="preserve">        </w:t>
      </w:r>
      <w:r w:rsidR="00A56D75">
        <w:rPr>
          <w:noProof/>
        </w:rPr>
        <w:drawing>
          <wp:inline distT="0" distB="0" distL="0" distR="0" wp14:anchorId="0C4C2F95" wp14:editId="209F672A">
            <wp:extent cx="2880000" cy="1924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80000" cy="1924333"/>
                    </a:xfrm>
                    <a:prstGeom prst="rect">
                      <a:avLst/>
                    </a:prstGeom>
                  </pic:spPr>
                </pic:pic>
              </a:graphicData>
            </a:graphic>
          </wp:inline>
        </w:drawing>
      </w:r>
    </w:p>
    <w:p w:rsidR="004455C9" w:rsidRDefault="00696DF8">
      <w:pPr>
        <w:rPr>
          <w:rFonts w:hint="eastAsia"/>
        </w:rPr>
      </w:pPr>
      <w:r>
        <w:rPr>
          <w:rFonts w:hint="eastAsia"/>
        </w:rPr>
        <w:t>（</w:t>
      </w:r>
      <w:r>
        <w:rPr>
          <w:rFonts w:hint="eastAsia"/>
        </w:rPr>
        <w:t>a</w:t>
      </w:r>
      <w:r>
        <w:rPr>
          <w:rFonts w:hint="eastAsia"/>
        </w:rPr>
        <w:t>）</w:t>
      </w:r>
      <w:proofErr w:type="gramStart"/>
      <w:r>
        <w:rPr>
          <w:rFonts w:hint="eastAsia"/>
        </w:rPr>
        <w:t>含噪语音语谱</w:t>
      </w:r>
      <w:proofErr w:type="gramEnd"/>
      <w:r>
        <w:rPr>
          <w:rFonts w:hint="eastAsia"/>
        </w:rPr>
        <w:t>图</w:t>
      </w:r>
      <w:r w:rsidR="00242E43">
        <w:rPr>
          <w:rFonts w:hint="eastAsia"/>
        </w:rPr>
        <w:t xml:space="preserve">                                </w:t>
      </w:r>
      <w:r w:rsidR="00242E43">
        <w:rPr>
          <w:rFonts w:hint="eastAsia"/>
        </w:rPr>
        <w:t>（</w:t>
      </w:r>
      <w:r w:rsidR="00242E43">
        <w:rPr>
          <w:rFonts w:hint="eastAsia"/>
        </w:rPr>
        <w:t>b</w:t>
      </w:r>
      <w:r w:rsidR="00242E43">
        <w:rPr>
          <w:rFonts w:hint="eastAsia"/>
        </w:rPr>
        <w:t>）</w:t>
      </w:r>
      <w:r w:rsidR="00DE0F80">
        <w:rPr>
          <w:rFonts w:hint="eastAsia"/>
        </w:rPr>
        <w:t>听觉模型（</w:t>
      </w:r>
      <w:r w:rsidR="00DE0F80">
        <w:rPr>
          <w:rFonts w:hint="eastAsia"/>
        </w:rPr>
        <w:t>5</w:t>
      </w:r>
      <w:r w:rsidR="00DE0F80">
        <w:rPr>
          <w:rFonts w:hint="eastAsia"/>
        </w:rPr>
        <w:t>秒注册音）</w:t>
      </w:r>
    </w:p>
    <w:p w:rsidR="004455C9" w:rsidRDefault="00B63E97">
      <w:pPr>
        <w:rPr>
          <w:rFonts w:hint="eastAsia"/>
        </w:rPr>
      </w:pPr>
      <w:r w:rsidRPr="00840A93">
        <w:rPr>
          <w:rFonts w:hint="eastAsia"/>
          <w:b/>
        </w:rPr>
        <w:t>测试场景</w:t>
      </w:r>
      <w:r>
        <w:rPr>
          <w:rFonts w:hint="eastAsia"/>
          <w:b/>
        </w:rPr>
        <w:t>3</w:t>
      </w:r>
      <w:r>
        <w:rPr>
          <w:rFonts w:hint="eastAsia"/>
        </w:rPr>
        <w:t>：</w:t>
      </w:r>
      <w:r w:rsidR="002958C4">
        <w:rPr>
          <w:rFonts w:hint="eastAsia"/>
        </w:rPr>
        <w:t>男女声混合</w:t>
      </w:r>
      <w:r>
        <w:rPr>
          <w:rFonts w:hint="eastAsia"/>
        </w:rPr>
        <w:t>的仿真</w:t>
      </w:r>
      <w:r w:rsidR="002958C4">
        <w:rPr>
          <w:rFonts w:hint="eastAsia"/>
        </w:rPr>
        <w:t>语音</w:t>
      </w:r>
      <w:r>
        <w:rPr>
          <w:rFonts w:hint="eastAsia"/>
        </w:rPr>
        <w:t>。</w:t>
      </w:r>
    </w:p>
    <w:p w:rsidR="002958C4" w:rsidRDefault="00381A5C">
      <w:pPr>
        <w:rPr>
          <w:rFonts w:hint="eastAsia"/>
          <w:noProof/>
        </w:rPr>
      </w:pPr>
      <w:r>
        <w:rPr>
          <w:noProof/>
        </w:rPr>
        <w:drawing>
          <wp:inline distT="0" distB="0" distL="0" distR="0" wp14:anchorId="4B3DC51F" wp14:editId="333EFB38">
            <wp:extent cx="2880000" cy="191433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80000" cy="1914333"/>
                    </a:xfrm>
                    <a:prstGeom prst="rect">
                      <a:avLst/>
                    </a:prstGeom>
                  </pic:spPr>
                </pic:pic>
              </a:graphicData>
            </a:graphic>
          </wp:inline>
        </w:drawing>
      </w:r>
      <w:r w:rsidR="00B40CED" w:rsidRPr="00B40CED">
        <w:rPr>
          <w:noProof/>
        </w:rPr>
        <w:t xml:space="preserve"> </w:t>
      </w:r>
      <w:r w:rsidR="00B40CED">
        <w:rPr>
          <w:rFonts w:hint="eastAsia"/>
          <w:noProof/>
        </w:rPr>
        <w:t xml:space="preserve">       </w:t>
      </w:r>
      <w:r w:rsidR="00B40CED">
        <w:rPr>
          <w:noProof/>
        </w:rPr>
        <w:drawing>
          <wp:inline distT="0" distB="0" distL="0" distR="0" wp14:anchorId="13DB1894" wp14:editId="4CCA01AC">
            <wp:extent cx="2880000" cy="1915667"/>
            <wp:effectExtent l="0" t="0" r="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80000" cy="1915667"/>
                    </a:xfrm>
                    <a:prstGeom prst="rect">
                      <a:avLst/>
                    </a:prstGeom>
                  </pic:spPr>
                </pic:pic>
              </a:graphicData>
            </a:graphic>
          </wp:inline>
        </w:drawing>
      </w:r>
    </w:p>
    <w:p w:rsidR="001C2AB2" w:rsidRPr="001C2AB2" w:rsidRDefault="00A45B9B">
      <w:pPr>
        <w:rPr>
          <w:noProof/>
        </w:rPr>
      </w:pPr>
      <w:r>
        <w:rPr>
          <w:rFonts w:hint="eastAsia"/>
          <w:noProof/>
        </w:rPr>
        <w:t>（</w:t>
      </w:r>
      <w:r>
        <w:rPr>
          <w:rFonts w:hint="eastAsia"/>
          <w:noProof/>
        </w:rPr>
        <w:t>a</w:t>
      </w:r>
      <w:r>
        <w:rPr>
          <w:rFonts w:hint="eastAsia"/>
          <w:noProof/>
        </w:rPr>
        <w:t>）男女混合语音语谱图</w:t>
      </w:r>
      <w:r>
        <w:rPr>
          <w:rFonts w:hint="eastAsia"/>
          <w:noProof/>
        </w:rPr>
        <w:t xml:space="preserve">                            </w:t>
      </w:r>
      <w:r>
        <w:rPr>
          <w:rFonts w:hint="eastAsia"/>
          <w:noProof/>
        </w:rPr>
        <w:t>（</w:t>
      </w:r>
      <w:r>
        <w:rPr>
          <w:rFonts w:hint="eastAsia"/>
          <w:noProof/>
        </w:rPr>
        <w:t>b</w:t>
      </w:r>
      <w:r>
        <w:rPr>
          <w:rFonts w:hint="eastAsia"/>
          <w:noProof/>
        </w:rPr>
        <w:t>）听觉模型（</w:t>
      </w:r>
      <w:r>
        <w:rPr>
          <w:rFonts w:hint="eastAsia"/>
          <w:noProof/>
        </w:rPr>
        <w:t>5</w:t>
      </w:r>
      <w:r>
        <w:rPr>
          <w:rFonts w:hint="eastAsia"/>
          <w:noProof/>
        </w:rPr>
        <w:t>秒女生注册音）</w:t>
      </w:r>
    </w:p>
    <w:sectPr w:rsidR="001C2AB2" w:rsidRPr="001C2AB2" w:rsidSect="00E0226B">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F706D7"/>
    <w:multiLevelType w:val="hybridMultilevel"/>
    <w:tmpl w:val="7524611A"/>
    <w:lvl w:ilvl="0" w:tplc="136442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8EB47F3"/>
    <w:multiLevelType w:val="hybridMultilevel"/>
    <w:tmpl w:val="D0CE1F92"/>
    <w:lvl w:ilvl="0" w:tplc="24AEB290">
      <w:start w:val="1"/>
      <w:numFmt w:val="bullet"/>
      <w:lvlText w:val="-"/>
      <w:lvlJc w:val="left"/>
      <w:pPr>
        <w:ind w:left="360" w:hanging="360"/>
      </w:pPr>
      <w:rPr>
        <w:rFonts w:ascii="Calibri" w:eastAsiaTheme="minorEastAsia" w:hAnsi="Calibri"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3984"/>
    <w:rsid w:val="00013D6E"/>
    <w:rsid w:val="00053984"/>
    <w:rsid w:val="00193938"/>
    <w:rsid w:val="00197A00"/>
    <w:rsid w:val="001A60F1"/>
    <w:rsid w:val="001C2AB2"/>
    <w:rsid w:val="00202F59"/>
    <w:rsid w:val="00222540"/>
    <w:rsid w:val="00242E43"/>
    <w:rsid w:val="002958C4"/>
    <w:rsid w:val="0031079D"/>
    <w:rsid w:val="00381A5C"/>
    <w:rsid w:val="003F4D09"/>
    <w:rsid w:val="004455C9"/>
    <w:rsid w:val="004861FA"/>
    <w:rsid w:val="004C7D74"/>
    <w:rsid w:val="00514C75"/>
    <w:rsid w:val="00583379"/>
    <w:rsid w:val="005B2BD0"/>
    <w:rsid w:val="00630901"/>
    <w:rsid w:val="00632081"/>
    <w:rsid w:val="00696DF8"/>
    <w:rsid w:val="006D3CE6"/>
    <w:rsid w:val="006E25FF"/>
    <w:rsid w:val="007C651B"/>
    <w:rsid w:val="007E604D"/>
    <w:rsid w:val="007E73EE"/>
    <w:rsid w:val="007F21B6"/>
    <w:rsid w:val="00840A93"/>
    <w:rsid w:val="0098197A"/>
    <w:rsid w:val="009F393E"/>
    <w:rsid w:val="00A375F9"/>
    <w:rsid w:val="00A4191A"/>
    <w:rsid w:val="00A4567D"/>
    <w:rsid w:val="00A45B9B"/>
    <w:rsid w:val="00A51E29"/>
    <w:rsid w:val="00A56D75"/>
    <w:rsid w:val="00A94D2C"/>
    <w:rsid w:val="00B01C59"/>
    <w:rsid w:val="00B119F8"/>
    <w:rsid w:val="00B16E8B"/>
    <w:rsid w:val="00B40CED"/>
    <w:rsid w:val="00B63E97"/>
    <w:rsid w:val="00B84DCA"/>
    <w:rsid w:val="00C16672"/>
    <w:rsid w:val="00C22D02"/>
    <w:rsid w:val="00C33F5C"/>
    <w:rsid w:val="00C8158B"/>
    <w:rsid w:val="00CF5B44"/>
    <w:rsid w:val="00D544C9"/>
    <w:rsid w:val="00DE0F80"/>
    <w:rsid w:val="00E0226B"/>
    <w:rsid w:val="00E8719D"/>
    <w:rsid w:val="00F956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0226B"/>
    <w:rPr>
      <w:sz w:val="18"/>
      <w:szCs w:val="18"/>
    </w:rPr>
  </w:style>
  <w:style w:type="character" w:customStyle="1" w:styleId="Char">
    <w:name w:val="批注框文本 Char"/>
    <w:basedOn w:val="a0"/>
    <w:link w:val="a3"/>
    <w:uiPriority w:val="99"/>
    <w:semiHidden/>
    <w:rsid w:val="00E0226B"/>
    <w:rPr>
      <w:sz w:val="18"/>
      <w:szCs w:val="18"/>
    </w:rPr>
  </w:style>
  <w:style w:type="paragraph" w:styleId="a4">
    <w:name w:val="List Paragraph"/>
    <w:basedOn w:val="a"/>
    <w:uiPriority w:val="34"/>
    <w:qFormat/>
    <w:rsid w:val="005B2BD0"/>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E0226B"/>
    <w:rPr>
      <w:sz w:val="18"/>
      <w:szCs w:val="18"/>
    </w:rPr>
  </w:style>
  <w:style w:type="character" w:customStyle="1" w:styleId="Char">
    <w:name w:val="批注框文本 Char"/>
    <w:basedOn w:val="a0"/>
    <w:link w:val="a3"/>
    <w:uiPriority w:val="99"/>
    <w:semiHidden/>
    <w:rsid w:val="00E0226B"/>
    <w:rPr>
      <w:sz w:val="18"/>
      <w:szCs w:val="18"/>
    </w:rPr>
  </w:style>
  <w:style w:type="paragraph" w:styleId="a4">
    <w:name w:val="List Paragraph"/>
    <w:basedOn w:val="a"/>
    <w:uiPriority w:val="34"/>
    <w:qFormat/>
    <w:rsid w:val="005B2BD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1</Pages>
  <Words>49</Words>
  <Characters>283</Characters>
  <Application>Microsoft Office Word</Application>
  <DocSecurity>0</DocSecurity>
  <Lines>2</Lines>
  <Paragraphs>1</Paragraphs>
  <ScaleCrop>false</ScaleCrop>
  <Company>Microsoft</Company>
  <LinksUpToDate>false</LinksUpToDate>
  <CharactersWithSpaces>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许家铭</dc:creator>
  <cp:keywords/>
  <dc:description/>
  <cp:lastModifiedBy>许家铭</cp:lastModifiedBy>
  <cp:revision>81</cp:revision>
  <dcterms:created xsi:type="dcterms:W3CDTF">2019-01-31T06:13:00Z</dcterms:created>
  <dcterms:modified xsi:type="dcterms:W3CDTF">2019-01-31T06:41:00Z</dcterms:modified>
</cp:coreProperties>
</file>